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B3" w:rsidRPr="007E39C4" w:rsidRDefault="002C58B3" w:rsidP="002C58B3">
      <w:pPr>
        <w:pStyle w:val="a3"/>
        <w:shd w:val="clear" w:color="auto" w:fill="FFFFFF"/>
        <w:spacing w:before="0" w:beforeAutospacing="0" w:after="150" w:afterAutospacing="0"/>
        <w:jc w:val="center"/>
        <w:rPr>
          <w:color w:val="000000"/>
          <w:sz w:val="28"/>
          <w:szCs w:val="28"/>
        </w:rPr>
      </w:pPr>
      <w:r w:rsidRPr="007E39C4">
        <w:rPr>
          <w:b/>
          <w:bCs/>
          <w:color w:val="000000"/>
          <w:sz w:val="28"/>
          <w:szCs w:val="28"/>
        </w:rPr>
        <w:t>Игровой тренинг для родителей младшей группы:</w:t>
      </w:r>
    </w:p>
    <w:p w:rsidR="002C58B3" w:rsidRPr="007E39C4" w:rsidRDefault="002C58B3" w:rsidP="002C58B3">
      <w:pPr>
        <w:pStyle w:val="a3"/>
        <w:shd w:val="clear" w:color="auto" w:fill="FFFFFF"/>
        <w:spacing w:before="0" w:beforeAutospacing="0" w:after="150" w:afterAutospacing="0"/>
        <w:jc w:val="center"/>
        <w:rPr>
          <w:color w:val="000000"/>
          <w:sz w:val="28"/>
          <w:szCs w:val="28"/>
        </w:rPr>
      </w:pPr>
      <w:r w:rsidRPr="007E39C4">
        <w:rPr>
          <w:b/>
          <w:bCs/>
          <w:color w:val="000000"/>
          <w:sz w:val="28"/>
          <w:szCs w:val="28"/>
        </w:rPr>
        <w:t>«Играем от души, играем вместе»</w:t>
      </w:r>
    </w:p>
    <w:p w:rsidR="002C58B3" w:rsidRPr="002C58B3" w:rsidRDefault="002C58B3" w:rsidP="00DE279A">
      <w:pPr>
        <w:pStyle w:val="a3"/>
        <w:shd w:val="clear" w:color="auto" w:fill="FFFFFF"/>
        <w:spacing w:before="0" w:beforeAutospacing="0" w:after="150" w:afterAutospacing="0"/>
        <w:jc w:val="right"/>
        <w:rPr>
          <w:bCs/>
          <w:color w:val="000000"/>
          <w:sz w:val="28"/>
          <w:szCs w:val="28"/>
        </w:rPr>
      </w:pPr>
      <w:r>
        <w:rPr>
          <w:bCs/>
          <w:color w:val="000000"/>
          <w:sz w:val="28"/>
          <w:szCs w:val="28"/>
        </w:rPr>
        <w:t>Провела: воспитатель Семченко И.В.</w:t>
      </w:r>
    </w:p>
    <w:p w:rsidR="00014DF8" w:rsidRPr="007E39C4" w:rsidRDefault="00014DF8" w:rsidP="007E39C4">
      <w:pPr>
        <w:spacing w:after="0" w:line="336" w:lineRule="atLeast"/>
        <w:jc w:val="both"/>
        <w:rPr>
          <w:rFonts w:ascii="Times New Roman" w:eastAsia="Times New Roman" w:hAnsi="Times New Roman" w:cs="Times New Roman"/>
          <w:color w:val="211E1E"/>
          <w:sz w:val="28"/>
          <w:szCs w:val="28"/>
          <w:lang w:eastAsia="ru-RU"/>
        </w:rPr>
      </w:pPr>
      <w:bookmarkStart w:id="0" w:name="_GoBack"/>
      <w:bookmarkEnd w:id="0"/>
      <w:r w:rsidRPr="007E39C4">
        <w:rPr>
          <w:rFonts w:ascii="Times New Roman" w:eastAsia="Times New Roman" w:hAnsi="Times New Roman" w:cs="Times New Roman"/>
          <w:b/>
          <w:bCs/>
          <w:color w:val="211E1E"/>
          <w:sz w:val="28"/>
          <w:szCs w:val="28"/>
          <w:lang w:eastAsia="ru-RU"/>
        </w:rPr>
        <w:t>Цель:</w:t>
      </w:r>
      <w:r w:rsidRPr="007E39C4">
        <w:rPr>
          <w:rFonts w:ascii="Times New Roman" w:eastAsia="Times New Roman" w:hAnsi="Times New Roman" w:cs="Times New Roman"/>
          <w:color w:val="211E1E"/>
          <w:sz w:val="28"/>
          <w:szCs w:val="28"/>
          <w:lang w:eastAsia="ru-RU"/>
        </w:rPr>
        <w:t> дать родителям знания о значении игры в развитии ребенка, о влиянии игры  на развитие коммуникативных способностей у детей; </w:t>
      </w:r>
    </w:p>
    <w:p w:rsidR="00014DF8"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привлечь внимание родителей к детской игре как деятельности, которая в условиях семьи наиболее полно удовлетворяет потребности ребенка в познавате</w:t>
      </w:r>
      <w:r w:rsidR="00DE279A">
        <w:rPr>
          <w:rFonts w:ascii="Times New Roman" w:eastAsia="Times New Roman" w:hAnsi="Times New Roman" w:cs="Times New Roman"/>
          <w:color w:val="211E1E"/>
          <w:sz w:val="28"/>
          <w:szCs w:val="28"/>
          <w:lang w:eastAsia="ru-RU"/>
        </w:rPr>
        <w:t>льном и эмоциональном общении с</w:t>
      </w:r>
      <w:r w:rsidRPr="007E39C4">
        <w:rPr>
          <w:rFonts w:ascii="Times New Roman" w:eastAsia="Times New Roman" w:hAnsi="Times New Roman" w:cs="Times New Roman"/>
          <w:color w:val="211E1E"/>
          <w:sz w:val="28"/>
          <w:szCs w:val="28"/>
          <w:lang w:eastAsia="ru-RU"/>
        </w:rPr>
        <w:t xml:space="preserve"> взрослым и сверстниками.</w:t>
      </w:r>
    </w:p>
    <w:p w:rsidR="00661FF2" w:rsidRPr="007E39C4" w:rsidRDefault="00661FF2" w:rsidP="007E39C4">
      <w:pPr>
        <w:pStyle w:val="a3"/>
        <w:shd w:val="clear" w:color="auto" w:fill="FFFFFF"/>
        <w:spacing w:before="0" w:beforeAutospacing="0" w:after="150" w:afterAutospacing="0"/>
        <w:jc w:val="both"/>
        <w:rPr>
          <w:color w:val="000000"/>
          <w:sz w:val="28"/>
          <w:szCs w:val="28"/>
        </w:rPr>
      </w:pPr>
      <w:r w:rsidRPr="007E39C4">
        <w:rPr>
          <w:b/>
          <w:bCs/>
          <w:color w:val="000000"/>
          <w:sz w:val="28"/>
          <w:szCs w:val="28"/>
        </w:rPr>
        <w:t>Предварительная работа: </w:t>
      </w:r>
      <w:r w:rsidR="007E39C4">
        <w:rPr>
          <w:color w:val="000000"/>
          <w:sz w:val="28"/>
          <w:szCs w:val="28"/>
        </w:rPr>
        <w:t xml:space="preserve"> р</w:t>
      </w:r>
      <w:r w:rsidRPr="007E39C4">
        <w:rPr>
          <w:color w:val="000000"/>
          <w:sz w:val="28"/>
          <w:szCs w:val="28"/>
        </w:rPr>
        <w:t>ебенку</w:t>
      </w:r>
      <w:r w:rsidR="00014DF8" w:rsidRPr="007E39C4">
        <w:rPr>
          <w:color w:val="000000"/>
          <w:sz w:val="28"/>
          <w:szCs w:val="28"/>
        </w:rPr>
        <w:t xml:space="preserve"> индивидуально</w:t>
      </w:r>
      <w:r w:rsidRPr="007E39C4">
        <w:rPr>
          <w:color w:val="000000"/>
          <w:sz w:val="28"/>
          <w:szCs w:val="28"/>
        </w:rPr>
        <w:t xml:space="preserve"> из десяти игрушек предлагают выбрать ту, которая ему нравится. Набор игрушек может быть произвольным. Когда ребенок выберет игрушку, его фотографируют с ней.</w:t>
      </w:r>
    </w:p>
    <w:p w:rsidR="00014DF8" w:rsidRPr="007E39C4" w:rsidRDefault="00661FF2" w:rsidP="007E39C4">
      <w:pPr>
        <w:pStyle w:val="a3"/>
        <w:shd w:val="clear" w:color="auto" w:fill="FFFFFF"/>
        <w:spacing w:before="0" w:beforeAutospacing="0" w:after="150" w:afterAutospacing="0"/>
        <w:jc w:val="both"/>
        <w:rPr>
          <w:color w:val="000000"/>
          <w:sz w:val="28"/>
          <w:szCs w:val="28"/>
        </w:rPr>
      </w:pPr>
      <w:r w:rsidRPr="007E39C4">
        <w:rPr>
          <w:b/>
          <w:bCs/>
          <w:color w:val="000000"/>
          <w:sz w:val="28"/>
          <w:szCs w:val="28"/>
        </w:rPr>
        <w:t>Условия проведения тренинга: </w:t>
      </w:r>
      <w:r w:rsidR="00014DF8" w:rsidRPr="007E39C4">
        <w:rPr>
          <w:color w:val="000000"/>
          <w:sz w:val="28"/>
          <w:szCs w:val="28"/>
        </w:rPr>
        <w:t>тренинг проводится в групповой комнате</w:t>
      </w:r>
      <w:r w:rsidRPr="007E39C4">
        <w:rPr>
          <w:color w:val="000000"/>
          <w:sz w:val="28"/>
          <w:szCs w:val="28"/>
        </w:rPr>
        <w:t>: в одной половине по кругу расставлены стулья для взрослых, чуть в стороне от них стоит стол с теми игрушками, которые предлагались детя</w:t>
      </w:r>
      <w:r w:rsidR="00014DF8" w:rsidRPr="007E39C4">
        <w:rPr>
          <w:color w:val="000000"/>
          <w:sz w:val="28"/>
          <w:szCs w:val="28"/>
        </w:rPr>
        <w:t>м в процессе предварительной работы</w:t>
      </w:r>
      <w:r w:rsidRPr="007E39C4">
        <w:rPr>
          <w:color w:val="000000"/>
          <w:sz w:val="28"/>
          <w:szCs w:val="28"/>
        </w:rPr>
        <w:t>; в другой половине зала находятся</w:t>
      </w:r>
      <w:r w:rsidR="00014DF8" w:rsidRPr="007E39C4">
        <w:rPr>
          <w:color w:val="000000"/>
          <w:sz w:val="28"/>
          <w:szCs w:val="28"/>
        </w:rPr>
        <w:t xml:space="preserve">  столы и стулья для творческой деятельности </w:t>
      </w:r>
      <w:r w:rsidRPr="007E39C4">
        <w:rPr>
          <w:color w:val="000000"/>
          <w:sz w:val="28"/>
          <w:szCs w:val="28"/>
        </w:rPr>
        <w:t xml:space="preserve"> с родителями, </w:t>
      </w:r>
    </w:p>
    <w:p w:rsidR="00014DF8" w:rsidRPr="007E39C4" w:rsidRDefault="00661FF2"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Для творческой ра</w:t>
      </w:r>
      <w:r w:rsidR="00014DF8" w:rsidRPr="007E39C4">
        <w:rPr>
          <w:color w:val="000000"/>
          <w:sz w:val="28"/>
          <w:szCs w:val="28"/>
        </w:rPr>
        <w:t>боты родителей заготовлены шаблоны вагончиков</w:t>
      </w:r>
      <w:r w:rsidR="0092609D">
        <w:rPr>
          <w:color w:val="000000"/>
          <w:sz w:val="28"/>
          <w:szCs w:val="28"/>
        </w:rPr>
        <w:t xml:space="preserve"> из белой бумаги</w:t>
      </w:r>
      <w:r w:rsidRPr="007E39C4">
        <w:rPr>
          <w:color w:val="000000"/>
          <w:sz w:val="28"/>
          <w:szCs w:val="28"/>
        </w:rPr>
        <w:t>, ножницы, фломастеры, клей, цветная бумага, старые детские журналы (для аппликации и коллажей). Подобрана спокойная, тихая музык</w:t>
      </w:r>
      <w:r w:rsidR="00014DF8" w:rsidRPr="007E39C4">
        <w:rPr>
          <w:color w:val="000000"/>
          <w:sz w:val="28"/>
          <w:szCs w:val="28"/>
        </w:rPr>
        <w:t>а.</w:t>
      </w:r>
      <w:r w:rsidRPr="007E39C4">
        <w:rPr>
          <w:color w:val="000000"/>
          <w:sz w:val="28"/>
          <w:szCs w:val="28"/>
        </w:rPr>
        <w:t xml:space="preserve"> </w:t>
      </w:r>
    </w:p>
    <w:p w:rsidR="00014DF8" w:rsidRPr="007E39C4" w:rsidRDefault="00014DF8" w:rsidP="007E39C4">
      <w:pPr>
        <w:spacing w:after="0"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b/>
          <w:bCs/>
          <w:color w:val="211E1E"/>
          <w:sz w:val="28"/>
          <w:szCs w:val="28"/>
          <w:lang w:eastAsia="ru-RU"/>
        </w:rPr>
        <w:t>План тренинга</w:t>
      </w:r>
      <w:r w:rsidR="00CD3156" w:rsidRPr="007E39C4">
        <w:rPr>
          <w:rFonts w:ascii="Times New Roman" w:eastAsia="Times New Roman" w:hAnsi="Times New Roman" w:cs="Times New Roman"/>
          <w:b/>
          <w:bCs/>
          <w:color w:val="211E1E"/>
          <w:sz w:val="28"/>
          <w:szCs w:val="28"/>
          <w:lang w:eastAsia="ru-RU"/>
        </w:rPr>
        <w:t>:</w:t>
      </w:r>
    </w:p>
    <w:p w:rsidR="00014DF8"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1.    Теоретическая часть.</w:t>
      </w:r>
    </w:p>
    <w:p w:rsidR="00014DF8"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1.1.</w:t>
      </w:r>
      <w:r w:rsidR="0092609D">
        <w:rPr>
          <w:rFonts w:ascii="Times New Roman" w:eastAsia="Times New Roman" w:hAnsi="Times New Roman" w:cs="Times New Roman"/>
          <w:color w:val="211E1E"/>
          <w:sz w:val="28"/>
          <w:szCs w:val="28"/>
          <w:lang w:eastAsia="ru-RU"/>
        </w:rPr>
        <w:t xml:space="preserve"> </w:t>
      </w:r>
      <w:r w:rsidRPr="007E39C4">
        <w:rPr>
          <w:rFonts w:ascii="Times New Roman" w:eastAsia="Times New Roman" w:hAnsi="Times New Roman" w:cs="Times New Roman"/>
          <w:color w:val="211E1E"/>
          <w:sz w:val="28"/>
          <w:szCs w:val="28"/>
          <w:lang w:eastAsia="ru-RU"/>
        </w:rPr>
        <w:t>Консультация для родителей  «Игра – это ведущий вид деятельности ребенка».</w:t>
      </w:r>
    </w:p>
    <w:p w:rsidR="00014DF8"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2.    Практическая часть.</w:t>
      </w:r>
    </w:p>
    <w:p w:rsidR="00014DF8"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 xml:space="preserve">2.1.  </w:t>
      </w:r>
      <w:proofErr w:type="spellStart"/>
      <w:r w:rsidR="007E39C4" w:rsidRPr="007E39C4">
        <w:rPr>
          <w:rFonts w:ascii="Times New Roman" w:hAnsi="Times New Roman" w:cs="Times New Roman"/>
          <w:bCs/>
          <w:color w:val="000000"/>
          <w:sz w:val="28"/>
          <w:szCs w:val="28"/>
        </w:rPr>
        <w:t>Психогимнастическое</w:t>
      </w:r>
      <w:proofErr w:type="spellEnd"/>
      <w:r w:rsidR="007E39C4" w:rsidRPr="007E39C4">
        <w:rPr>
          <w:rFonts w:ascii="Times New Roman" w:hAnsi="Times New Roman" w:cs="Times New Roman"/>
          <w:bCs/>
          <w:color w:val="000000"/>
          <w:sz w:val="28"/>
          <w:szCs w:val="28"/>
        </w:rPr>
        <w:t xml:space="preserve"> упражнение</w:t>
      </w:r>
      <w:r w:rsidR="007E39C4" w:rsidRPr="007E39C4">
        <w:rPr>
          <w:rFonts w:ascii="Times New Roman" w:hAnsi="Times New Roman" w:cs="Times New Roman"/>
          <w:color w:val="000000"/>
          <w:sz w:val="28"/>
          <w:szCs w:val="28"/>
        </w:rPr>
        <w:t xml:space="preserve"> </w:t>
      </w:r>
      <w:r w:rsidR="007E39C4" w:rsidRPr="007E39C4">
        <w:rPr>
          <w:rFonts w:ascii="Times New Roman" w:hAnsi="Times New Roman" w:cs="Times New Roman"/>
          <w:bCs/>
          <w:color w:val="000000"/>
          <w:sz w:val="28"/>
          <w:szCs w:val="28"/>
        </w:rPr>
        <w:t>«Моя любимая в детстве игрушка»</w:t>
      </w:r>
    </w:p>
    <w:p w:rsidR="007E39C4"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 xml:space="preserve">2.2.  </w:t>
      </w:r>
      <w:r w:rsidR="007E39C4" w:rsidRPr="007E39C4">
        <w:rPr>
          <w:rFonts w:ascii="Times New Roman" w:hAnsi="Times New Roman" w:cs="Times New Roman"/>
          <w:bCs/>
          <w:color w:val="000000"/>
          <w:sz w:val="28"/>
          <w:szCs w:val="28"/>
        </w:rPr>
        <w:t>Творческая работа «Игрушка в жизни моего ребенка»</w:t>
      </w:r>
    </w:p>
    <w:p w:rsidR="007E39C4" w:rsidRPr="007E39C4" w:rsidRDefault="00014DF8"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2.3</w:t>
      </w:r>
      <w:r w:rsidR="007E39C4" w:rsidRPr="007E39C4">
        <w:rPr>
          <w:rFonts w:ascii="Times New Roman" w:eastAsia="Times New Roman" w:hAnsi="Times New Roman" w:cs="Times New Roman"/>
          <w:color w:val="211E1E"/>
          <w:sz w:val="28"/>
          <w:szCs w:val="28"/>
          <w:lang w:eastAsia="ru-RU"/>
        </w:rPr>
        <w:t>.</w:t>
      </w:r>
      <w:r w:rsidR="007E39C4" w:rsidRPr="007E39C4">
        <w:rPr>
          <w:rFonts w:ascii="Times New Roman" w:hAnsi="Times New Roman" w:cs="Times New Roman"/>
          <w:b/>
          <w:bCs/>
          <w:color w:val="000000"/>
          <w:sz w:val="28"/>
          <w:szCs w:val="28"/>
        </w:rPr>
        <w:t xml:space="preserve">  </w:t>
      </w:r>
      <w:r w:rsidR="007E39C4" w:rsidRPr="007E39C4">
        <w:rPr>
          <w:rFonts w:ascii="Times New Roman" w:hAnsi="Times New Roman" w:cs="Times New Roman"/>
          <w:bCs/>
          <w:color w:val="000000"/>
          <w:sz w:val="28"/>
          <w:szCs w:val="28"/>
        </w:rPr>
        <w:t>Игра «Угадайте, какую игрушку выбрал бы ваш ребенок»</w:t>
      </w:r>
    </w:p>
    <w:p w:rsidR="00014DF8"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2.4.</w:t>
      </w:r>
      <w:r w:rsidR="00014DF8" w:rsidRPr="007E39C4">
        <w:rPr>
          <w:rFonts w:ascii="Times New Roman" w:eastAsia="Times New Roman" w:hAnsi="Times New Roman" w:cs="Times New Roman"/>
          <w:color w:val="211E1E"/>
          <w:sz w:val="28"/>
          <w:szCs w:val="28"/>
          <w:lang w:eastAsia="ru-RU"/>
        </w:rPr>
        <w:t>  Итог.</w:t>
      </w:r>
    </w:p>
    <w:p w:rsidR="00014DF8" w:rsidRPr="0092609D" w:rsidRDefault="00014DF8" w:rsidP="0092609D">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2.</w:t>
      </w:r>
      <w:r w:rsidR="007E39C4" w:rsidRPr="007E39C4">
        <w:rPr>
          <w:rFonts w:ascii="Times New Roman" w:eastAsia="Times New Roman" w:hAnsi="Times New Roman" w:cs="Times New Roman"/>
          <w:color w:val="211E1E"/>
          <w:sz w:val="28"/>
          <w:szCs w:val="28"/>
          <w:lang w:eastAsia="ru-RU"/>
        </w:rPr>
        <w:t xml:space="preserve">5.  </w:t>
      </w:r>
      <w:r w:rsidRPr="007E39C4">
        <w:rPr>
          <w:rFonts w:ascii="Times New Roman" w:eastAsia="Times New Roman" w:hAnsi="Times New Roman" w:cs="Times New Roman"/>
          <w:color w:val="211E1E"/>
          <w:sz w:val="28"/>
          <w:szCs w:val="28"/>
          <w:lang w:eastAsia="ru-RU"/>
        </w:rPr>
        <w:t xml:space="preserve">Вручение буклетов </w:t>
      </w:r>
    </w:p>
    <w:p w:rsidR="00661FF2" w:rsidRPr="007E39C4" w:rsidRDefault="00CD3156" w:rsidP="007E39C4">
      <w:pPr>
        <w:pStyle w:val="a3"/>
        <w:shd w:val="clear" w:color="auto" w:fill="FFFFFF"/>
        <w:spacing w:before="0" w:beforeAutospacing="0" w:after="150" w:afterAutospacing="0"/>
        <w:jc w:val="both"/>
        <w:rPr>
          <w:b/>
          <w:color w:val="000000"/>
          <w:sz w:val="28"/>
          <w:szCs w:val="28"/>
        </w:rPr>
      </w:pPr>
      <w:r w:rsidRPr="007E39C4">
        <w:rPr>
          <w:b/>
          <w:bCs/>
          <w:color w:val="000000"/>
          <w:sz w:val="28"/>
          <w:szCs w:val="28"/>
        </w:rPr>
        <w:t>1.Теоретическая часть «</w:t>
      </w:r>
      <w:r w:rsidRPr="007E39C4">
        <w:rPr>
          <w:b/>
          <w:color w:val="211E1E"/>
          <w:sz w:val="28"/>
          <w:szCs w:val="28"/>
        </w:rPr>
        <w:t>Консультация для родителей  «Игра – это ведущий вид деятельности ребенка».</w:t>
      </w:r>
    </w:p>
    <w:p w:rsidR="007E39C4"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       Здравствуйте, уважаемые родители! Очень рада видеть Вас! И нашу встречу хочу начать со слов В. Сухомлинского</w:t>
      </w:r>
    </w:p>
    <w:p w:rsidR="007E39C4"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lastRenderedPageBreak/>
        <w:t>Годы детства – это</w:t>
      </w:r>
      <w:r w:rsidR="00DE279A">
        <w:rPr>
          <w:rFonts w:ascii="Times New Roman" w:eastAsia="Times New Roman" w:hAnsi="Times New Roman" w:cs="Times New Roman"/>
          <w:color w:val="211E1E"/>
          <w:sz w:val="28"/>
          <w:szCs w:val="28"/>
          <w:lang w:eastAsia="ru-RU"/>
        </w:rPr>
        <w:t>,</w:t>
      </w:r>
      <w:r w:rsidRPr="007E39C4">
        <w:rPr>
          <w:rFonts w:ascii="Times New Roman" w:eastAsia="Times New Roman" w:hAnsi="Times New Roman" w:cs="Times New Roman"/>
          <w:color w:val="211E1E"/>
          <w:sz w:val="28"/>
          <w:szCs w:val="28"/>
          <w:lang w:eastAsia="ru-RU"/>
        </w:rPr>
        <w:t>  прежде всего воспитание сердца. Воспитание не сумма мероприятий и приемов, а мудрое общение взрослого с живой душой ребенка.</w:t>
      </w:r>
    </w:p>
    <w:p w:rsidR="007E39C4" w:rsidRPr="007E39C4" w:rsidRDefault="007E39C4" w:rsidP="007E39C4">
      <w:pPr>
        <w:spacing w:after="225" w:line="336" w:lineRule="atLeast"/>
        <w:jc w:val="right"/>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                                                                 В. Сухомлинский          </w:t>
      </w:r>
    </w:p>
    <w:p w:rsidR="007E39C4" w:rsidRPr="007E39C4" w:rsidRDefault="0092609D" w:rsidP="007E39C4">
      <w:pPr>
        <w:spacing w:after="225" w:line="336" w:lineRule="atLeast"/>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Игры очень разнообразны</w:t>
      </w:r>
      <w:r w:rsidR="00DE279A">
        <w:rPr>
          <w:rFonts w:ascii="Times New Roman" w:eastAsia="Times New Roman" w:hAnsi="Times New Roman" w:cs="Times New Roman"/>
          <w:color w:val="211E1E"/>
          <w:sz w:val="28"/>
          <w:szCs w:val="28"/>
          <w:lang w:eastAsia="ru-RU"/>
        </w:rPr>
        <w:t>,</w:t>
      </w:r>
      <w:r w:rsidR="007E39C4" w:rsidRPr="007E39C4">
        <w:rPr>
          <w:rFonts w:ascii="Times New Roman" w:eastAsia="Times New Roman" w:hAnsi="Times New Roman" w:cs="Times New Roman"/>
          <w:color w:val="211E1E"/>
          <w:sz w:val="28"/>
          <w:szCs w:val="28"/>
          <w:lang w:eastAsia="ru-RU"/>
        </w:rPr>
        <w:t xml:space="preserve"> и условно их можно разделить на две большие группы: сюжетно-ролевые игры и игры с правилами.</w:t>
      </w:r>
    </w:p>
    <w:p w:rsidR="007E39C4" w:rsidRPr="007E39C4" w:rsidRDefault="0092609D" w:rsidP="007E39C4">
      <w:pPr>
        <w:spacing w:after="225" w:line="336" w:lineRule="atLeast"/>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Сюжетно-ролевые игры являются источником формирования социального сознания ребенка и возможности развития коммуникативных умений. Это такие игры как «Магазин», «Гости» и т.д.</w:t>
      </w: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7E39C4"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r w:rsidR="0092609D">
        <w:rPr>
          <w:rFonts w:ascii="Times New Roman" w:eastAsia="Times New Roman" w:hAnsi="Times New Roman" w:cs="Times New Roman"/>
          <w:color w:val="211E1E"/>
          <w:sz w:val="28"/>
          <w:szCs w:val="28"/>
          <w:lang w:eastAsia="ru-RU"/>
        </w:rPr>
        <w:t xml:space="preserve"> </w:t>
      </w:r>
      <w:r w:rsidRPr="007E39C4">
        <w:rPr>
          <w:rFonts w:ascii="Times New Roman" w:eastAsia="Times New Roman" w:hAnsi="Times New Roman" w:cs="Times New Roman"/>
          <w:color w:val="211E1E"/>
          <w:sz w:val="28"/>
          <w:szCs w:val="28"/>
          <w:lang w:eastAsia="ru-RU"/>
        </w:rPr>
        <w:t>К этой группе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7E39C4" w:rsidRPr="007E39C4" w:rsidRDefault="0092609D" w:rsidP="007E39C4">
      <w:pPr>
        <w:spacing w:after="225" w:line="336" w:lineRule="atLeast"/>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Уважаемые родители, изготовьте всей семьей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7E39C4"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 xml:space="preserve">Вторая группа игр - игры с правилами. К ним относятся дидактические, настольные, подвижные игры. 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w:t>
      </w:r>
      <w:r w:rsidRPr="007E39C4">
        <w:rPr>
          <w:rFonts w:ascii="Times New Roman" w:eastAsia="Times New Roman" w:hAnsi="Times New Roman" w:cs="Times New Roman"/>
          <w:color w:val="211E1E"/>
          <w:sz w:val="28"/>
          <w:szCs w:val="28"/>
          <w:lang w:eastAsia="ru-RU"/>
        </w:rPr>
        <w:lastRenderedPageBreak/>
        <w:t>что игры познавательные, коллективная игра учит еще и общаться.</w:t>
      </w:r>
      <w:r w:rsidR="0092609D">
        <w:rPr>
          <w:rFonts w:ascii="Times New Roman" w:eastAsia="Times New Roman" w:hAnsi="Times New Roman" w:cs="Times New Roman"/>
          <w:color w:val="211E1E"/>
          <w:sz w:val="28"/>
          <w:szCs w:val="28"/>
          <w:lang w:eastAsia="ru-RU"/>
        </w:rPr>
        <w:t xml:space="preserve"> </w:t>
      </w:r>
      <w:r w:rsidRPr="007E39C4">
        <w:rPr>
          <w:rFonts w:ascii="Times New Roman" w:eastAsia="Times New Roman" w:hAnsi="Times New Roman" w:cs="Times New Roman"/>
          <w:color w:val="211E1E"/>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7E39C4" w:rsidRPr="007E39C4" w:rsidRDefault="0092609D" w:rsidP="007E39C4">
      <w:pPr>
        <w:spacing w:after="0" w:line="336" w:lineRule="atLeast"/>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w:t>
      </w:r>
      <w:r w:rsidR="007E39C4" w:rsidRPr="007E39C4">
        <w:rPr>
          <w:rFonts w:ascii="Times New Roman" w:eastAsia="Times New Roman" w:hAnsi="Times New Roman" w:cs="Times New Roman"/>
          <w:b/>
          <w:bCs/>
          <w:color w:val="211E1E"/>
          <w:sz w:val="28"/>
          <w:szCs w:val="28"/>
          <w:lang w:eastAsia="ru-RU"/>
        </w:rPr>
        <w:t> </w:t>
      </w:r>
      <w:r w:rsidR="007E39C4" w:rsidRPr="007E39C4">
        <w:rPr>
          <w:rFonts w:ascii="Times New Roman" w:eastAsia="Times New Roman" w:hAnsi="Times New Roman" w:cs="Times New Roman"/>
          <w:color w:val="211E1E"/>
          <w:sz w:val="28"/>
          <w:szCs w:val="28"/>
          <w:lang w:eastAsia="ru-RU"/>
        </w:rPr>
        <w:t>сложившейся игре (постоянно необходимо иметь под рукой кусочек меха, ткани, картона, проволоки, коробочки и др.).</w:t>
      </w:r>
    </w:p>
    <w:p w:rsidR="007E39C4"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eastAsia="Times New Roman" w:hAnsi="Times New Roman" w:cs="Times New Roman"/>
          <w:color w:val="211E1E"/>
          <w:sz w:val="28"/>
          <w:szCs w:val="28"/>
          <w:lang w:eastAsia="ru-RU"/>
        </w:rPr>
        <w:t>Играя вместе с ребёнком, следить, пожалуйста,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61FF2" w:rsidRPr="007E39C4" w:rsidRDefault="0092609D" w:rsidP="007E39C4">
      <w:pPr>
        <w:spacing w:after="225" w:line="336" w:lineRule="atLeast"/>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7E39C4" w:rsidRPr="007E39C4">
        <w:rPr>
          <w:rFonts w:ascii="Times New Roman" w:eastAsia="Times New Roman" w:hAnsi="Times New Roman" w:cs="Times New Roman"/>
          <w:color w:val="211E1E"/>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FA1C4D" w:rsidRPr="007E39C4" w:rsidRDefault="00CD3156" w:rsidP="007E39C4">
      <w:pPr>
        <w:pStyle w:val="a3"/>
        <w:shd w:val="clear" w:color="auto" w:fill="FFFFFF"/>
        <w:spacing w:before="0" w:beforeAutospacing="0" w:after="150" w:afterAutospacing="0"/>
        <w:jc w:val="both"/>
        <w:rPr>
          <w:b/>
          <w:bCs/>
          <w:color w:val="000000"/>
          <w:sz w:val="28"/>
          <w:szCs w:val="28"/>
        </w:rPr>
      </w:pPr>
      <w:r w:rsidRPr="007E39C4">
        <w:rPr>
          <w:b/>
          <w:bCs/>
          <w:color w:val="000000"/>
          <w:sz w:val="28"/>
          <w:szCs w:val="28"/>
        </w:rPr>
        <w:t xml:space="preserve">2. Практическая </w:t>
      </w:r>
      <w:r w:rsidR="00661FF2" w:rsidRPr="007E39C4">
        <w:rPr>
          <w:b/>
          <w:bCs/>
          <w:color w:val="000000"/>
          <w:sz w:val="28"/>
          <w:szCs w:val="28"/>
        </w:rPr>
        <w:t xml:space="preserve">часть </w:t>
      </w:r>
    </w:p>
    <w:p w:rsidR="00661FF2" w:rsidRPr="007E39C4" w:rsidRDefault="007E39C4" w:rsidP="007E39C4">
      <w:pPr>
        <w:pStyle w:val="a3"/>
        <w:shd w:val="clear" w:color="auto" w:fill="FFFFFF"/>
        <w:spacing w:before="0" w:beforeAutospacing="0" w:after="150" w:afterAutospacing="0"/>
        <w:jc w:val="both"/>
        <w:rPr>
          <w:color w:val="000000"/>
          <w:sz w:val="28"/>
          <w:szCs w:val="28"/>
        </w:rPr>
      </w:pPr>
      <w:r>
        <w:rPr>
          <w:b/>
          <w:bCs/>
          <w:color w:val="000000"/>
          <w:sz w:val="28"/>
          <w:szCs w:val="28"/>
        </w:rPr>
        <w:t xml:space="preserve">2.1. </w:t>
      </w:r>
      <w:proofErr w:type="spellStart"/>
      <w:r w:rsidR="00CD3156" w:rsidRPr="007E39C4">
        <w:rPr>
          <w:b/>
          <w:bCs/>
          <w:color w:val="000000"/>
          <w:sz w:val="28"/>
          <w:szCs w:val="28"/>
        </w:rPr>
        <w:t>П</w:t>
      </w:r>
      <w:r w:rsidR="00661FF2" w:rsidRPr="007E39C4">
        <w:rPr>
          <w:b/>
          <w:bCs/>
          <w:color w:val="000000"/>
          <w:sz w:val="28"/>
          <w:szCs w:val="28"/>
        </w:rPr>
        <w:t>сихогимнастическое</w:t>
      </w:r>
      <w:proofErr w:type="spellEnd"/>
      <w:r w:rsidR="00661FF2" w:rsidRPr="007E39C4">
        <w:rPr>
          <w:b/>
          <w:bCs/>
          <w:color w:val="000000"/>
          <w:sz w:val="28"/>
          <w:szCs w:val="28"/>
        </w:rPr>
        <w:t xml:space="preserve"> упражнение</w:t>
      </w:r>
      <w:r w:rsidR="00CD3156" w:rsidRPr="007E39C4">
        <w:rPr>
          <w:color w:val="000000"/>
          <w:sz w:val="28"/>
          <w:szCs w:val="28"/>
        </w:rPr>
        <w:t xml:space="preserve"> </w:t>
      </w:r>
      <w:r w:rsidR="00CD3156" w:rsidRPr="007E39C4">
        <w:rPr>
          <w:b/>
          <w:bCs/>
          <w:color w:val="000000"/>
          <w:sz w:val="28"/>
          <w:szCs w:val="28"/>
        </w:rPr>
        <w:t xml:space="preserve">«Моя любимая в детстве </w:t>
      </w:r>
      <w:r w:rsidR="00661FF2" w:rsidRPr="007E39C4">
        <w:rPr>
          <w:b/>
          <w:bCs/>
          <w:color w:val="000000"/>
          <w:sz w:val="28"/>
          <w:szCs w:val="28"/>
        </w:rPr>
        <w:t>игрушка»:</w:t>
      </w:r>
    </w:p>
    <w:p w:rsidR="00661FF2" w:rsidRPr="007E39C4" w:rsidRDefault="0092609D" w:rsidP="007E39C4">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CD3156" w:rsidRPr="007E39C4">
        <w:rPr>
          <w:color w:val="000000"/>
          <w:sz w:val="28"/>
          <w:szCs w:val="28"/>
        </w:rPr>
        <w:t>Педагог</w:t>
      </w:r>
      <w:r w:rsidR="002763B1">
        <w:rPr>
          <w:color w:val="000000"/>
          <w:sz w:val="28"/>
          <w:szCs w:val="28"/>
        </w:rPr>
        <w:t xml:space="preserve"> включает спокойную</w:t>
      </w:r>
      <w:r w:rsidR="00661FF2" w:rsidRPr="007E39C4">
        <w:rPr>
          <w:color w:val="000000"/>
          <w:sz w:val="28"/>
          <w:szCs w:val="28"/>
        </w:rPr>
        <w:t xml:space="preserve"> музыку и медленно говорит: «Сядьте удобно: ноги поставьте на пол, так чтобы они хорошо чувствовали опору, спиной обопритесь на спинку стула. Закройте глаза, прислушайтесь к своему дыханию – оно ровное и спокойное. Почувствуйте тяжесть в руках и ногах. Поток воздуха уносит вас в детство, в то время, когда вы были маленькими. Представьте, что вам пять, шесть, семь лет. Представьте себя в том возрасте, в котором вы лучше себя помните. Вы играете со своей любимой игрушкой. Вспомните, как она выглядит, в какие игры вы с ней играете. Она очень вам нравится, вы её любите, стараетесь не расставаться с ней. Любимая игрушка приносит вам много счастья и радости, и вы улыбаетесь, вам хорошо. А сейчас пришло время вернуться обратно в эту комнату. Когда вы будете готовы, откройте глаза».</w:t>
      </w:r>
    </w:p>
    <w:p w:rsidR="00661FF2" w:rsidRPr="007E39C4" w:rsidRDefault="00CD3156"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Затем педагог</w:t>
      </w:r>
      <w:r w:rsidR="00661FF2" w:rsidRPr="007E39C4">
        <w:rPr>
          <w:color w:val="000000"/>
          <w:sz w:val="28"/>
          <w:szCs w:val="28"/>
        </w:rPr>
        <w:t xml:space="preserve"> предлагает рассказать участникам тренинга о том, что они ощущали, о своей любимой игрушке.</w:t>
      </w:r>
    </w:p>
    <w:p w:rsidR="00661FF2" w:rsidRPr="007E39C4" w:rsidRDefault="00CD3156"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 xml:space="preserve"> П</w:t>
      </w:r>
      <w:r w:rsidR="00661FF2" w:rsidRPr="007E39C4">
        <w:rPr>
          <w:color w:val="000000"/>
          <w:sz w:val="28"/>
          <w:szCs w:val="28"/>
        </w:rPr>
        <w:t>ервым</w:t>
      </w:r>
      <w:r w:rsidRPr="007E39C4">
        <w:rPr>
          <w:color w:val="000000"/>
          <w:sz w:val="28"/>
          <w:szCs w:val="28"/>
        </w:rPr>
        <w:t xml:space="preserve"> о своей игрушке детства рассказывает</w:t>
      </w:r>
      <w:r w:rsidR="00661FF2" w:rsidRPr="007E39C4">
        <w:rPr>
          <w:color w:val="000000"/>
          <w:sz w:val="28"/>
          <w:szCs w:val="28"/>
        </w:rPr>
        <w:t xml:space="preserve"> воспитатель: «Когда я была маленькая, больше всего любила резинового клоуна. Он был очень старым, местами на нем стерлась краска. У него был большой колпак, пышный </w:t>
      </w:r>
      <w:r w:rsidR="00661FF2" w:rsidRPr="007E39C4">
        <w:rPr>
          <w:color w:val="000000"/>
          <w:sz w:val="28"/>
          <w:szCs w:val="28"/>
        </w:rPr>
        <w:lastRenderedPageBreak/>
        <w:t>комбинезон с большими пуговицами. Клоун улыбался. И мне это нравилось. Я очень его любила, даже кормила манной кашей».</w:t>
      </w:r>
    </w:p>
    <w:p w:rsidR="00661FF2" w:rsidRPr="007E39C4" w:rsidRDefault="0092609D" w:rsidP="007E39C4">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661FF2" w:rsidRPr="007E39C4">
        <w:rPr>
          <w:color w:val="000000"/>
          <w:sz w:val="28"/>
          <w:szCs w:val="28"/>
        </w:rPr>
        <w:t>Далее все участники тренинга с удовольствием рассказывают о своих игрушках. Взрослые понимают, что любимую игрушку они помнят всю жизнь, и это дает им положительные эмоции. Далее разворачивается дискуссия на тему, предложенную психологом: «Что должны сделать взрослые, чтобы дети через много лет с удовольствием вспоминали о своих игрушках».</w:t>
      </w:r>
    </w:p>
    <w:p w:rsidR="00661FF2" w:rsidRPr="007E39C4" w:rsidRDefault="00CD3156"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 xml:space="preserve">2.2. </w:t>
      </w:r>
      <w:r w:rsidRPr="007E39C4">
        <w:rPr>
          <w:b/>
          <w:bCs/>
          <w:color w:val="000000"/>
          <w:sz w:val="28"/>
          <w:szCs w:val="28"/>
        </w:rPr>
        <w:t>Т</w:t>
      </w:r>
      <w:r w:rsidR="00661FF2" w:rsidRPr="007E39C4">
        <w:rPr>
          <w:b/>
          <w:bCs/>
          <w:color w:val="000000"/>
          <w:sz w:val="28"/>
          <w:szCs w:val="28"/>
        </w:rPr>
        <w:t>ворческая работа «Игрушка в жизни моего ребенка»:</w:t>
      </w:r>
    </w:p>
    <w:p w:rsidR="00661FF2" w:rsidRPr="007E39C4" w:rsidRDefault="0092609D" w:rsidP="007E39C4">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CD3156" w:rsidRPr="007E39C4">
        <w:rPr>
          <w:color w:val="000000"/>
          <w:sz w:val="28"/>
          <w:szCs w:val="28"/>
        </w:rPr>
        <w:t>Педагог</w:t>
      </w:r>
      <w:r w:rsidR="00661FF2" w:rsidRPr="007E39C4">
        <w:rPr>
          <w:color w:val="000000"/>
          <w:sz w:val="28"/>
          <w:szCs w:val="28"/>
        </w:rPr>
        <w:t xml:space="preserve"> отмечает: «Мы сегодня убедились: у каждого человека есть любимые игрушки, которые он помнит всю жизнь. У ваших детей они тоже есть. Хорошие родители должны знать, какие игрушки любит их ребенок, и с уважением относиться к его выбору. В детском саду много игрушек, но в течение дня ребенку хочется видеть свою любимую, ту, которая находится дома».</w:t>
      </w:r>
    </w:p>
    <w:p w:rsidR="00661FF2" w:rsidRPr="007E39C4" w:rsidRDefault="00661FF2"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Родителям предлагается нарисовать на листе бумаги сюжетную картинку с любимыми игрушками их сына (дочери). Работы в дальнейшем скрепляют между собой (поезд) и располагают в игровом уголке группы. Это будет напоминать детям о доме.</w:t>
      </w:r>
    </w:p>
    <w:p w:rsidR="00661FF2" w:rsidRPr="007E39C4" w:rsidRDefault="0092609D" w:rsidP="007E39C4">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2763B1">
        <w:rPr>
          <w:color w:val="000000"/>
          <w:sz w:val="28"/>
          <w:szCs w:val="28"/>
        </w:rPr>
        <w:t>Педагог</w:t>
      </w:r>
      <w:r w:rsidR="00661FF2" w:rsidRPr="007E39C4">
        <w:rPr>
          <w:color w:val="000000"/>
          <w:sz w:val="28"/>
          <w:szCs w:val="28"/>
        </w:rPr>
        <w:t xml:space="preserve"> отмечает, что инициатива родителей очень интересна: «Мы обязательно покажем творческие работы детям и предложим им угадать: где, чья мама или папа потрудились. Но вначале поиграем».</w:t>
      </w:r>
    </w:p>
    <w:p w:rsidR="00661FF2" w:rsidRPr="007E39C4" w:rsidRDefault="00BC1C65" w:rsidP="007E39C4">
      <w:pPr>
        <w:pStyle w:val="a3"/>
        <w:shd w:val="clear" w:color="auto" w:fill="FFFFFF"/>
        <w:spacing w:before="0" w:beforeAutospacing="0" w:after="150" w:afterAutospacing="0"/>
        <w:jc w:val="both"/>
        <w:rPr>
          <w:color w:val="000000"/>
          <w:sz w:val="28"/>
          <w:szCs w:val="28"/>
        </w:rPr>
      </w:pPr>
      <w:r w:rsidRPr="007E39C4">
        <w:rPr>
          <w:b/>
          <w:bCs/>
          <w:color w:val="000000"/>
          <w:sz w:val="28"/>
          <w:szCs w:val="28"/>
        </w:rPr>
        <w:t>2.3.</w:t>
      </w:r>
      <w:r w:rsidR="00661FF2" w:rsidRPr="007E39C4">
        <w:rPr>
          <w:b/>
          <w:bCs/>
          <w:color w:val="000000"/>
          <w:sz w:val="28"/>
          <w:szCs w:val="28"/>
        </w:rPr>
        <w:t xml:space="preserve"> </w:t>
      </w:r>
      <w:r w:rsidR="0092609D">
        <w:rPr>
          <w:b/>
          <w:bCs/>
          <w:color w:val="000000"/>
          <w:sz w:val="28"/>
          <w:szCs w:val="28"/>
        </w:rPr>
        <w:t xml:space="preserve">   </w:t>
      </w:r>
      <w:r w:rsidR="00661FF2" w:rsidRPr="007E39C4">
        <w:rPr>
          <w:b/>
          <w:bCs/>
          <w:color w:val="000000"/>
          <w:sz w:val="28"/>
          <w:szCs w:val="28"/>
        </w:rPr>
        <w:t>Игра «Угадайте, какую игрушку выбрал бы ваш ребенок»:</w:t>
      </w:r>
    </w:p>
    <w:p w:rsidR="00661FF2" w:rsidRPr="007E39C4" w:rsidRDefault="00661FF2" w:rsidP="007E39C4">
      <w:pPr>
        <w:pStyle w:val="a3"/>
        <w:shd w:val="clear" w:color="auto" w:fill="FFFFFF"/>
        <w:spacing w:before="0" w:beforeAutospacing="0" w:after="150" w:afterAutospacing="0"/>
        <w:jc w:val="both"/>
        <w:rPr>
          <w:color w:val="000000"/>
          <w:sz w:val="28"/>
          <w:szCs w:val="28"/>
        </w:rPr>
      </w:pPr>
      <w:r w:rsidRPr="007E39C4">
        <w:rPr>
          <w:color w:val="000000"/>
          <w:sz w:val="28"/>
          <w:szCs w:val="28"/>
        </w:rPr>
        <w:t>Родители должны из десяти игрушек выбрать ту, которую предпочел бы их ребенок. Это задание родители выполняют с явным волнением. Многие долго думают, прежде чем сделать выбор. Далее мы показываем родителям фотографии, и те видят, совпал ли их выбор с выбором ребенка. Большинство участников тренинга не ошиблись: их выбор, и выбор их детей совпали. Родители испытывают гордость от того, что смогли посмотреть на этот мир гла</w:t>
      </w:r>
      <w:r w:rsidR="00BC1C65" w:rsidRPr="007E39C4">
        <w:rPr>
          <w:color w:val="000000"/>
          <w:sz w:val="28"/>
          <w:szCs w:val="28"/>
        </w:rPr>
        <w:t xml:space="preserve">зами своих детей. </w:t>
      </w:r>
    </w:p>
    <w:p w:rsidR="00BC1C65" w:rsidRPr="007E39C4" w:rsidRDefault="00BC1C65" w:rsidP="007E39C4">
      <w:pPr>
        <w:spacing w:after="225" w:line="336" w:lineRule="atLeast"/>
        <w:jc w:val="both"/>
        <w:rPr>
          <w:rFonts w:ascii="Times New Roman" w:hAnsi="Times New Roman" w:cs="Times New Roman"/>
          <w:b/>
          <w:bCs/>
          <w:color w:val="000000"/>
          <w:sz w:val="28"/>
          <w:szCs w:val="28"/>
        </w:rPr>
      </w:pPr>
      <w:r w:rsidRPr="007E39C4">
        <w:rPr>
          <w:rFonts w:ascii="Times New Roman" w:hAnsi="Times New Roman" w:cs="Times New Roman"/>
          <w:b/>
          <w:bCs/>
          <w:color w:val="000000"/>
          <w:sz w:val="28"/>
          <w:szCs w:val="28"/>
        </w:rPr>
        <w:t xml:space="preserve">2.4. </w:t>
      </w:r>
      <w:r w:rsidR="0092609D">
        <w:rPr>
          <w:rFonts w:ascii="Times New Roman" w:hAnsi="Times New Roman" w:cs="Times New Roman"/>
          <w:b/>
          <w:bCs/>
          <w:color w:val="000000"/>
          <w:sz w:val="28"/>
          <w:szCs w:val="28"/>
        </w:rPr>
        <w:t xml:space="preserve">  </w:t>
      </w:r>
      <w:r w:rsidRPr="007E39C4">
        <w:rPr>
          <w:rFonts w:ascii="Times New Roman" w:hAnsi="Times New Roman" w:cs="Times New Roman"/>
          <w:b/>
          <w:bCs/>
          <w:color w:val="000000"/>
          <w:sz w:val="28"/>
          <w:szCs w:val="28"/>
        </w:rPr>
        <w:t xml:space="preserve">Итог </w:t>
      </w:r>
    </w:p>
    <w:p w:rsidR="00BC1C65" w:rsidRPr="007E39C4" w:rsidRDefault="007E39C4" w:rsidP="007E39C4">
      <w:pPr>
        <w:spacing w:after="225" w:line="336" w:lineRule="atLeast"/>
        <w:jc w:val="both"/>
        <w:rPr>
          <w:rFonts w:ascii="Times New Roman" w:eastAsia="Times New Roman" w:hAnsi="Times New Roman" w:cs="Times New Roman"/>
          <w:color w:val="211E1E"/>
          <w:sz w:val="28"/>
          <w:szCs w:val="28"/>
          <w:lang w:eastAsia="ru-RU"/>
        </w:rPr>
      </w:pPr>
      <w:r w:rsidRPr="007E39C4">
        <w:rPr>
          <w:rFonts w:ascii="Times New Roman" w:hAnsi="Times New Roman" w:cs="Times New Roman"/>
          <w:bCs/>
          <w:color w:val="000000"/>
          <w:sz w:val="28"/>
          <w:szCs w:val="28"/>
        </w:rPr>
        <w:t>Уважаемые родители возьмите на столе</w:t>
      </w:r>
      <w:r w:rsidR="00BC1C65" w:rsidRPr="007E39C4">
        <w:rPr>
          <w:rFonts w:ascii="Times New Roman" w:hAnsi="Times New Roman" w:cs="Times New Roman"/>
          <w:b/>
          <w:bCs/>
          <w:color w:val="000000"/>
          <w:sz w:val="28"/>
          <w:szCs w:val="28"/>
        </w:rPr>
        <w:t xml:space="preserve"> </w:t>
      </w:r>
      <w:r w:rsidR="00BC1C65" w:rsidRPr="007E39C4">
        <w:rPr>
          <w:rFonts w:ascii="Times New Roman" w:eastAsia="Times New Roman" w:hAnsi="Times New Roman" w:cs="Times New Roman"/>
          <w:color w:val="211E1E"/>
          <w:sz w:val="28"/>
          <w:szCs w:val="28"/>
          <w:lang w:eastAsia="ru-RU"/>
        </w:rPr>
        <w:t>сердечки, напишите на них, пожалуйста, о том, что вам понравилось или</w:t>
      </w:r>
      <w:r w:rsidRPr="007E39C4">
        <w:rPr>
          <w:rFonts w:ascii="Times New Roman" w:eastAsia="Times New Roman" w:hAnsi="Times New Roman" w:cs="Times New Roman"/>
          <w:color w:val="211E1E"/>
          <w:sz w:val="28"/>
          <w:szCs w:val="28"/>
          <w:lang w:eastAsia="ru-RU"/>
        </w:rPr>
        <w:t xml:space="preserve"> не понравилось? Ваши пожелания и </w:t>
      </w:r>
      <w:r w:rsidR="00BC1C65" w:rsidRPr="007E39C4">
        <w:rPr>
          <w:rFonts w:ascii="Times New Roman" w:eastAsia="Times New Roman" w:hAnsi="Times New Roman" w:cs="Times New Roman"/>
          <w:color w:val="211E1E"/>
          <w:sz w:val="28"/>
          <w:szCs w:val="28"/>
          <w:lang w:eastAsia="ru-RU"/>
        </w:rPr>
        <w:t xml:space="preserve"> предложения</w:t>
      </w:r>
      <w:r w:rsidRPr="007E39C4">
        <w:rPr>
          <w:rFonts w:ascii="Times New Roman" w:eastAsia="Times New Roman" w:hAnsi="Times New Roman" w:cs="Times New Roman"/>
          <w:color w:val="211E1E"/>
          <w:sz w:val="28"/>
          <w:szCs w:val="28"/>
          <w:lang w:eastAsia="ru-RU"/>
        </w:rPr>
        <w:t xml:space="preserve">.  Когда напишете, положите </w:t>
      </w:r>
      <w:r w:rsidR="00BC1C65" w:rsidRPr="007E39C4">
        <w:rPr>
          <w:rFonts w:ascii="Times New Roman" w:eastAsia="Times New Roman" w:hAnsi="Times New Roman" w:cs="Times New Roman"/>
          <w:color w:val="211E1E"/>
          <w:sz w:val="28"/>
          <w:szCs w:val="28"/>
          <w:lang w:eastAsia="ru-RU"/>
        </w:rPr>
        <w:t xml:space="preserve"> в шкатулку.</w:t>
      </w:r>
    </w:p>
    <w:p w:rsidR="00661FF2" w:rsidRPr="007E39C4" w:rsidRDefault="007E39C4" w:rsidP="007E39C4">
      <w:pPr>
        <w:pStyle w:val="a3"/>
        <w:shd w:val="clear" w:color="auto" w:fill="FFFFFF"/>
        <w:spacing w:before="0" w:beforeAutospacing="0" w:after="150" w:afterAutospacing="0"/>
        <w:jc w:val="both"/>
        <w:rPr>
          <w:b/>
          <w:color w:val="000000"/>
          <w:sz w:val="28"/>
          <w:szCs w:val="28"/>
        </w:rPr>
      </w:pPr>
      <w:r w:rsidRPr="007E39C4">
        <w:rPr>
          <w:b/>
          <w:color w:val="000000"/>
          <w:sz w:val="28"/>
          <w:szCs w:val="28"/>
        </w:rPr>
        <w:t xml:space="preserve">2.5. </w:t>
      </w:r>
      <w:r w:rsidR="00FA1C4D" w:rsidRPr="007E39C4">
        <w:rPr>
          <w:b/>
          <w:color w:val="000000"/>
          <w:sz w:val="28"/>
          <w:szCs w:val="28"/>
        </w:rPr>
        <w:t>Вручение родителям буклетов</w:t>
      </w:r>
      <w:r w:rsidR="002763B1">
        <w:rPr>
          <w:b/>
          <w:color w:val="000000"/>
          <w:sz w:val="28"/>
          <w:szCs w:val="28"/>
        </w:rPr>
        <w:t xml:space="preserve"> «Значение игры и игрушек в жизни  детей».</w:t>
      </w:r>
    </w:p>
    <w:sectPr w:rsidR="00661FF2" w:rsidRPr="007E39C4" w:rsidSect="00846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B07"/>
    <w:multiLevelType w:val="multilevel"/>
    <w:tmpl w:val="1104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F180C"/>
    <w:multiLevelType w:val="multilevel"/>
    <w:tmpl w:val="7B6EB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720E5D"/>
    <w:multiLevelType w:val="multilevel"/>
    <w:tmpl w:val="8BF0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F96044"/>
    <w:multiLevelType w:val="multilevel"/>
    <w:tmpl w:val="B4A8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6B4656"/>
    <w:multiLevelType w:val="multilevel"/>
    <w:tmpl w:val="4A8C3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202416"/>
    <w:multiLevelType w:val="multilevel"/>
    <w:tmpl w:val="208A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2C1C49"/>
    <w:multiLevelType w:val="multilevel"/>
    <w:tmpl w:val="B86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F2"/>
    <w:rsid w:val="00014DF8"/>
    <w:rsid w:val="002763B1"/>
    <w:rsid w:val="002C58B3"/>
    <w:rsid w:val="00557442"/>
    <w:rsid w:val="00661FF2"/>
    <w:rsid w:val="007E39C4"/>
    <w:rsid w:val="00846FF6"/>
    <w:rsid w:val="00850520"/>
    <w:rsid w:val="008602CC"/>
    <w:rsid w:val="00876FCA"/>
    <w:rsid w:val="00894BCD"/>
    <w:rsid w:val="0092609D"/>
    <w:rsid w:val="009C7AD4"/>
    <w:rsid w:val="00A14FC6"/>
    <w:rsid w:val="00BC1C65"/>
    <w:rsid w:val="00C847D6"/>
    <w:rsid w:val="00CD3156"/>
    <w:rsid w:val="00D2626A"/>
    <w:rsid w:val="00DE279A"/>
    <w:rsid w:val="00FA1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7402729">
      <w:bodyDiv w:val="1"/>
      <w:marLeft w:val="0"/>
      <w:marRight w:val="0"/>
      <w:marTop w:val="0"/>
      <w:marBottom w:val="0"/>
      <w:divBdr>
        <w:top w:val="none" w:sz="0" w:space="0" w:color="auto"/>
        <w:left w:val="none" w:sz="0" w:space="0" w:color="auto"/>
        <w:bottom w:val="none" w:sz="0" w:space="0" w:color="auto"/>
        <w:right w:val="none" w:sz="0" w:space="0" w:color="auto"/>
      </w:divBdr>
    </w:div>
    <w:div w:id="1851220150">
      <w:bodyDiv w:val="1"/>
      <w:marLeft w:val="0"/>
      <w:marRight w:val="0"/>
      <w:marTop w:val="0"/>
      <w:marBottom w:val="0"/>
      <w:divBdr>
        <w:top w:val="none" w:sz="0" w:space="0" w:color="auto"/>
        <w:left w:val="none" w:sz="0" w:space="0" w:color="auto"/>
        <w:bottom w:val="none" w:sz="0" w:space="0" w:color="auto"/>
        <w:right w:val="none" w:sz="0" w:space="0" w:color="auto"/>
      </w:divBdr>
      <w:divsChild>
        <w:div w:id="1732776564">
          <w:marLeft w:val="0"/>
          <w:marRight w:val="0"/>
          <w:marTop w:val="0"/>
          <w:marBottom w:val="0"/>
          <w:divBdr>
            <w:top w:val="none" w:sz="0" w:space="0" w:color="auto"/>
            <w:left w:val="none" w:sz="0" w:space="0" w:color="auto"/>
            <w:bottom w:val="none" w:sz="0" w:space="0" w:color="auto"/>
            <w:right w:val="none" w:sz="0" w:space="0" w:color="auto"/>
          </w:divBdr>
          <w:divsChild>
            <w:div w:id="1107121840">
              <w:marLeft w:val="0"/>
              <w:marRight w:val="0"/>
              <w:marTop w:val="0"/>
              <w:marBottom w:val="0"/>
              <w:divBdr>
                <w:top w:val="none" w:sz="0" w:space="0" w:color="auto"/>
                <w:left w:val="none" w:sz="0" w:space="0" w:color="auto"/>
                <w:bottom w:val="none" w:sz="0" w:space="0" w:color="auto"/>
                <w:right w:val="none" w:sz="0" w:space="0" w:color="auto"/>
              </w:divBdr>
              <w:divsChild>
                <w:div w:id="1388186897">
                  <w:marLeft w:val="0"/>
                  <w:marRight w:val="0"/>
                  <w:marTop w:val="0"/>
                  <w:marBottom w:val="0"/>
                  <w:divBdr>
                    <w:top w:val="none" w:sz="0" w:space="0" w:color="auto"/>
                    <w:left w:val="none" w:sz="0" w:space="0" w:color="auto"/>
                    <w:bottom w:val="none" w:sz="0" w:space="0" w:color="auto"/>
                    <w:right w:val="none" w:sz="0" w:space="0" w:color="auto"/>
                  </w:divBdr>
                  <w:divsChild>
                    <w:div w:id="1265460884">
                      <w:marLeft w:val="180"/>
                      <w:marRight w:val="180"/>
                      <w:marTop w:val="0"/>
                      <w:marBottom w:val="750"/>
                      <w:divBdr>
                        <w:top w:val="none" w:sz="0" w:space="0" w:color="auto"/>
                        <w:left w:val="none" w:sz="0" w:space="0" w:color="auto"/>
                        <w:bottom w:val="none" w:sz="0" w:space="0" w:color="auto"/>
                        <w:right w:val="none" w:sz="0" w:space="0" w:color="auto"/>
                      </w:divBdr>
                      <w:divsChild>
                        <w:div w:id="70977259">
                          <w:marLeft w:val="0"/>
                          <w:marRight w:val="0"/>
                          <w:marTop w:val="0"/>
                          <w:marBottom w:val="0"/>
                          <w:divBdr>
                            <w:top w:val="none" w:sz="0" w:space="0" w:color="auto"/>
                            <w:left w:val="none" w:sz="0" w:space="0" w:color="auto"/>
                            <w:bottom w:val="none" w:sz="0" w:space="0" w:color="auto"/>
                            <w:right w:val="none" w:sz="0" w:space="0" w:color="auto"/>
                          </w:divBdr>
                          <w:divsChild>
                            <w:div w:id="1624843316">
                              <w:marLeft w:val="0"/>
                              <w:marRight w:val="0"/>
                              <w:marTop w:val="90"/>
                              <w:marBottom w:val="0"/>
                              <w:divBdr>
                                <w:top w:val="none" w:sz="0" w:space="0" w:color="auto"/>
                                <w:left w:val="none" w:sz="0" w:space="0" w:color="auto"/>
                                <w:bottom w:val="none" w:sz="0" w:space="0" w:color="auto"/>
                                <w:right w:val="none" w:sz="0" w:space="0" w:color="auto"/>
                              </w:divBdr>
                              <w:divsChild>
                                <w:div w:id="757824239">
                                  <w:marLeft w:val="-300"/>
                                  <w:marRight w:val="0"/>
                                  <w:marTop w:val="300"/>
                                  <w:marBottom w:val="0"/>
                                  <w:divBdr>
                                    <w:top w:val="none" w:sz="0" w:space="0" w:color="auto"/>
                                    <w:left w:val="none" w:sz="0" w:space="0" w:color="auto"/>
                                    <w:bottom w:val="none" w:sz="0" w:space="0" w:color="auto"/>
                                    <w:right w:val="none" w:sz="0" w:space="0" w:color="auto"/>
                                  </w:divBdr>
                                  <w:divsChild>
                                    <w:div w:id="1204750813">
                                      <w:marLeft w:val="0"/>
                                      <w:marRight w:val="0"/>
                                      <w:marTop w:val="0"/>
                                      <w:marBottom w:val="0"/>
                                      <w:divBdr>
                                        <w:top w:val="none" w:sz="0" w:space="0" w:color="auto"/>
                                        <w:left w:val="none" w:sz="0" w:space="0" w:color="auto"/>
                                        <w:bottom w:val="none" w:sz="0" w:space="0" w:color="auto"/>
                                        <w:right w:val="none" w:sz="0" w:space="0" w:color="auto"/>
                                      </w:divBdr>
                                    </w:div>
                                    <w:div w:id="1951692913">
                                      <w:marLeft w:val="0"/>
                                      <w:marRight w:val="0"/>
                                      <w:marTop w:val="0"/>
                                      <w:marBottom w:val="0"/>
                                      <w:divBdr>
                                        <w:top w:val="none" w:sz="0" w:space="0" w:color="auto"/>
                                        <w:left w:val="none" w:sz="0" w:space="0" w:color="auto"/>
                                        <w:bottom w:val="none" w:sz="0" w:space="0" w:color="auto"/>
                                        <w:right w:val="none" w:sz="0" w:space="0" w:color="auto"/>
                                      </w:divBdr>
                                      <w:divsChild>
                                        <w:div w:id="18421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5681">
                          <w:marLeft w:val="0"/>
                          <w:marRight w:val="0"/>
                          <w:marTop w:val="0"/>
                          <w:marBottom w:val="0"/>
                          <w:divBdr>
                            <w:top w:val="none" w:sz="0" w:space="0" w:color="auto"/>
                            <w:left w:val="none" w:sz="0" w:space="0" w:color="auto"/>
                            <w:bottom w:val="none" w:sz="0" w:space="0" w:color="auto"/>
                            <w:right w:val="none" w:sz="0" w:space="0" w:color="auto"/>
                          </w:divBdr>
                          <w:divsChild>
                            <w:div w:id="18372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1283">
              <w:marLeft w:val="0"/>
              <w:marRight w:val="0"/>
              <w:marTop w:val="0"/>
              <w:marBottom w:val="0"/>
              <w:divBdr>
                <w:top w:val="none" w:sz="0" w:space="0" w:color="auto"/>
                <w:left w:val="none" w:sz="0" w:space="0" w:color="auto"/>
                <w:bottom w:val="none" w:sz="0" w:space="0" w:color="auto"/>
                <w:right w:val="none" w:sz="0" w:space="0" w:color="auto"/>
              </w:divBdr>
              <w:divsChild>
                <w:div w:id="733963969">
                  <w:marLeft w:val="0"/>
                  <w:marRight w:val="0"/>
                  <w:marTop w:val="450"/>
                  <w:marBottom w:val="0"/>
                  <w:divBdr>
                    <w:top w:val="none" w:sz="0" w:space="0" w:color="auto"/>
                    <w:left w:val="none" w:sz="0" w:space="0" w:color="auto"/>
                    <w:bottom w:val="none" w:sz="0" w:space="0" w:color="auto"/>
                    <w:right w:val="none" w:sz="0" w:space="0" w:color="auto"/>
                  </w:divBdr>
                  <w:divsChild>
                    <w:div w:id="1226572605">
                      <w:marLeft w:val="0"/>
                      <w:marRight w:val="0"/>
                      <w:marTop w:val="0"/>
                      <w:marBottom w:val="0"/>
                      <w:divBdr>
                        <w:top w:val="none" w:sz="0" w:space="0" w:color="auto"/>
                        <w:left w:val="none" w:sz="0" w:space="0" w:color="auto"/>
                        <w:bottom w:val="none" w:sz="0" w:space="0" w:color="auto"/>
                        <w:right w:val="none" w:sz="0" w:space="0" w:color="auto"/>
                      </w:divBdr>
                    </w:div>
                    <w:div w:id="304164427">
                      <w:marLeft w:val="0"/>
                      <w:marRight w:val="0"/>
                      <w:marTop w:val="0"/>
                      <w:marBottom w:val="0"/>
                      <w:divBdr>
                        <w:top w:val="none" w:sz="0" w:space="0" w:color="auto"/>
                        <w:left w:val="none" w:sz="0" w:space="0" w:color="auto"/>
                        <w:bottom w:val="none" w:sz="0" w:space="0" w:color="auto"/>
                        <w:right w:val="none" w:sz="0" w:space="0" w:color="auto"/>
                      </w:divBdr>
                      <w:divsChild>
                        <w:div w:id="947617764">
                          <w:marLeft w:val="0"/>
                          <w:marRight w:val="0"/>
                          <w:marTop w:val="0"/>
                          <w:marBottom w:val="375"/>
                          <w:divBdr>
                            <w:top w:val="none" w:sz="0" w:space="0" w:color="auto"/>
                            <w:left w:val="none" w:sz="0" w:space="0" w:color="auto"/>
                            <w:bottom w:val="none" w:sz="0" w:space="0" w:color="auto"/>
                            <w:right w:val="none" w:sz="0" w:space="0" w:color="auto"/>
                          </w:divBdr>
                        </w:div>
                        <w:div w:id="2117631076">
                          <w:marLeft w:val="0"/>
                          <w:marRight w:val="0"/>
                          <w:marTop w:val="150"/>
                          <w:marBottom w:val="150"/>
                          <w:divBdr>
                            <w:top w:val="none" w:sz="0" w:space="0" w:color="auto"/>
                            <w:left w:val="none" w:sz="0" w:space="0" w:color="auto"/>
                            <w:bottom w:val="none" w:sz="0" w:space="0" w:color="auto"/>
                            <w:right w:val="none" w:sz="0" w:space="0" w:color="auto"/>
                          </w:divBdr>
                        </w:div>
                        <w:div w:id="691152641">
                          <w:marLeft w:val="0"/>
                          <w:marRight w:val="0"/>
                          <w:marTop w:val="150"/>
                          <w:marBottom w:val="150"/>
                          <w:divBdr>
                            <w:top w:val="none" w:sz="0" w:space="0" w:color="auto"/>
                            <w:left w:val="none" w:sz="0" w:space="0" w:color="auto"/>
                            <w:bottom w:val="none" w:sz="0" w:space="0" w:color="auto"/>
                            <w:right w:val="none" w:sz="0" w:space="0" w:color="auto"/>
                          </w:divBdr>
                        </w:div>
                        <w:div w:id="1993214423">
                          <w:marLeft w:val="0"/>
                          <w:marRight w:val="0"/>
                          <w:marTop w:val="150"/>
                          <w:marBottom w:val="0"/>
                          <w:divBdr>
                            <w:top w:val="none" w:sz="0" w:space="0" w:color="auto"/>
                            <w:left w:val="none" w:sz="0" w:space="0" w:color="auto"/>
                            <w:bottom w:val="none" w:sz="0" w:space="0" w:color="auto"/>
                            <w:right w:val="none" w:sz="0" w:space="0" w:color="auto"/>
                          </w:divBdr>
                        </w:div>
                      </w:divsChild>
                    </w:div>
                    <w:div w:id="10550099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Пользователь Windows</cp:lastModifiedBy>
  <cp:revision>7</cp:revision>
  <cp:lastPrinted>2019-05-24T00:51:00Z</cp:lastPrinted>
  <dcterms:created xsi:type="dcterms:W3CDTF">2019-03-10T14:31:00Z</dcterms:created>
  <dcterms:modified xsi:type="dcterms:W3CDTF">2021-01-24T08:37:00Z</dcterms:modified>
</cp:coreProperties>
</file>